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9E" w:rsidRDefault="00175D9E" w:rsidP="00175D9E">
      <w:pPr>
        <w:pBdr>
          <w:bottom w:val="single" w:sz="6" w:space="1" w:color="auto"/>
        </w:pBdr>
        <w:jc w:val="center"/>
        <w:rPr>
          <w:b/>
          <w:bCs/>
        </w:rPr>
      </w:pPr>
      <w:bookmarkStart w:id="0" w:name="_GoBack"/>
      <w:r>
        <w:rPr>
          <w:b/>
          <w:bCs/>
        </w:rPr>
        <w:t>M</w:t>
      </w:r>
      <w:r w:rsidRPr="00175D9E">
        <w:rPr>
          <w:b/>
          <w:bCs/>
        </w:rPr>
        <w:t>ateriał promocyjny dla</w:t>
      </w:r>
      <w:bookmarkEnd w:id="0"/>
      <w:r w:rsidRPr="00175D9E">
        <w:rPr>
          <w:b/>
          <w:bCs/>
        </w:rPr>
        <w:t xml:space="preserve"> jednostek samorządu terytorialnego </w:t>
      </w:r>
    </w:p>
    <w:p w:rsidR="00175D9E" w:rsidRDefault="00175D9E" w:rsidP="00175D9E">
      <w:pPr>
        <w:pBdr>
          <w:bottom w:val="single" w:sz="6" w:space="1" w:color="auto"/>
        </w:pBdr>
        <w:jc w:val="center"/>
        <w:rPr>
          <w:b/>
          <w:bCs/>
        </w:rPr>
      </w:pPr>
      <w:r w:rsidRPr="00175D9E">
        <w:rPr>
          <w:b/>
          <w:bCs/>
        </w:rPr>
        <w:t>(przygotowany materiał nie wymaga już dalszego opracowania)</w:t>
      </w:r>
    </w:p>
    <w:p w:rsidR="00B67548" w:rsidRDefault="00B67548" w:rsidP="00175D9E">
      <w:pPr>
        <w:pBdr>
          <w:bottom w:val="single" w:sz="6" w:space="1" w:color="auto"/>
        </w:pBdr>
        <w:jc w:val="center"/>
        <w:rPr>
          <w:b/>
          <w:bCs/>
        </w:rPr>
      </w:pPr>
    </w:p>
    <w:p w:rsidR="00B67548" w:rsidRPr="00175D9E" w:rsidRDefault="00B67548" w:rsidP="00175D9E">
      <w:pPr>
        <w:pBdr>
          <w:bottom w:val="single" w:sz="6" w:space="1" w:color="auto"/>
        </w:pBdr>
        <w:jc w:val="center"/>
        <w:rPr>
          <w:b/>
          <w:bCs/>
          <w:color w:val="1F497D"/>
        </w:rPr>
      </w:pPr>
      <w:r>
        <w:rPr>
          <w:b/>
          <w:bCs/>
        </w:rPr>
        <w:t>dodatkowo baner .</w:t>
      </w:r>
      <w:proofErr w:type="spellStart"/>
      <w:r>
        <w:rPr>
          <w:b/>
          <w:bCs/>
        </w:rPr>
        <w:t>png</w:t>
      </w:r>
      <w:proofErr w:type="spellEnd"/>
    </w:p>
    <w:p w:rsidR="00175D9E" w:rsidRDefault="00175D9E" w:rsidP="00175D9E">
      <w:pPr>
        <w:spacing w:line="276" w:lineRule="auto"/>
        <w:rPr>
          <w:b/>
          <w:bCs/>
          <w:color w:val="1F497D"/>
        </w:rPr>
      </w:pPr>
    </w:p>
    <w:p w:rsidR="00175D9E" w:rsidRDefault="00175D9E" w:rsidP="00175D9E">
      <w:pPr>
        <w:spacing w:line="276" w:lineRule="auto"/>
        <w:rPr>
          <w:b/>
          <w:bCs/>
          <w:color w:val="1F497D"/>
        </w:rPr>
      </w:pPr>
    </w:p>
    <w:p w:rsidR="00175D9E" w:rsidRDefault="00175D9E" w:rsidP="00175D9E">
      <w:pPr>
        <w:spacing w:line="276" w:lineRule="auto"/>
      </w:pPr>
      <w:r>
        <w:t>Szanowni Państwo,</w:t>
      </w:r>
    </w:p>
    <w:p w:rsidR="00175D9E" w:rsidRDefault="00175D9E" w:rsidP="00175D9E">
      <w:pPr>
        <w:spacing w:line="276" w:lineRule="auto"/>
        <w:rPr>
          <w:b/>
          <w:bCs/>
        </w:rPr>
      </w:pPr>
    </w:p>
    <w:p w:rsidR="00175D9E" w:rsidRDefault="00175D9E" w:rsidP="00175D9E">
      <w:pPr>
        <w:spacing w:line="276" w:lineRule="auto"/>
        <w:rPr>
          <w:b/>
          <w:bCs/>
        </w:rPr>
      </w:pPr>
      <w:r>
        <w:t>od 2022 r</w:t>
      </w:r>
      <w:r>
        <w:rPr>
          <w:b/>
          <w:bCs/>
        </w:rPr>
        <w:t>.</w:t>
      </w:r>
      <w:r>
        <w:t xml:space="preserve"> świadczenie (tzw. 500+) w ramach programu "Rodzina 500+” oraz Rodzinny Kapitał Opiekuńczy </w:t>
      </w:r>
      <w:r>
        <w:rPr>
          <w:b/>
          <w:bCs/>
        </w:rPr>
        <w:t xml:space="preserve">przyznaje i wypłaca Zakład Ubezpieczeń Społecznych. </w:t>
      </w:r>
    </w:p>
    <w:p w:rsidR="00175D9E" w:rsidRDefault="00175D9E" w:rsidP="00175D9E">
      <w:pPr>
        <w:spacing w:line="276" w:lineRule="auto"/>
        <w:rPr>
          <w:b/>
          <w:bCs/>
          <w:lang w:eastAsia="pl-PL"/>
        </w:rPr>
      </w:pPr>
    </w:p>
    <w:p w:rsidR="00175D9E" w:rsidRDefault="00175D9E" w:rsidP="00175D9E">
      <w:pPr>
        <w:spacing w:line="276" w:lineRule="auto"/>
        <w:rPr>
          <w:b/>
          <w:bCs/>
        </w:rPr>
      </w:pPr>
      <w:r>
        <w:t xml:space="preserve">Wnioski mogą Państwo składać </w:t>
      </w:r>
      <w:r>
        <w:rPr>
          <w:b/>
          <w:bCs/>
        </w:rPr>
        <w:t>wyłącznie drogą elektroniczną</w:t>
      </w:r>
      <w:r>
        <w:t xml:space="preserve">, poprzez: </w:t>
      </w:r>
    </w:p>
    <w:p w:rsidR="00175D9E" w:rsidRDefault="00175D9E" w:rsidP="00175D9E">
      <w:pPr>
        <w:numPr>
          <w:ilvl w:val="0"/>
          <w:numId w:val="1"/>
        </w:numPr>
        <w:spacing w:line="276" w:lineRule="auto"/>
        <w:rPr>
          <w:b/>
          <w:bCs/>
        </w:rPr>
      </w:pPr>
      <w:hyperlink r:id="rId6" w:history="1">
        <w:r>
          <w:rPr>
            <w:rStyle w:val="Hipercze"/>
          </w:rPr>
          <w:t>portal Platformy Usług Elektronicznych (PUE) ZUS</w:t>
        </w:r>
      </w:hyperlink>
      <w:r>
        <w:rPr>
          <w:color w:val="000000"/>
        </w:rPr>
        <w:t>,</w:t>
      </w:r>
    </w:p>
    <w:p w:rsidR="00175D9E" w:rsidRDefault="00175D9E" w:rsidP="00175D9E">
      <w:pPr>
        <w:numPr>
          <w:ilvl w:val="0"/>
          <w:numId w:val="1"/>
        </w:numPr>
        <w:spacing w:line="276" w:lineRule="auto"/>
        <w:rPr>
          <w:b/>
          <w:bCs/>
        </w:rPr>
      </w:pPr>
      <w:r>
        <w:t xml:space="preserve">portal </w:t>
      </w:r>
      <w:proofErr w:type="spellStart"/>
      <w:r>
        <w:t>Emp@tia</w:t>
      </w:r>
      <w:proofErr w:type="spellEnd"/>
      <w:r>
        <w:t xml:space="preserve"> lub</w:t>
      </w:r>
    </w:p>
    <w:p w:rsidR="00175D9E" w:rsidRDefault="00175D9E" w:rsidP="00175D9E">
      <w:pPr>
        <w:numPr>
          <w:ilvl w:val="0"/>
          <w:numId w:val="1"/>
        </w:numPr>
        <w:spacing w:line="276" w:lineRule="auto"/>
        <w:rPr>
          <w:b/>
          <w:bCs/>
        </w:rPr>
      </w:pPr>
      <w:r>
        <w:t>serwisy bankowości elektronicznej banków, które udostępnią taką możliwość.</w:t>
      </w:r>
    </w:p>
    <w:p w:rsidR="00175D9E" w:rsidRDefault="00175D9E" w:rsidP="00175D9E">
      <w:pPr>
        <w:spacing w:line="276" w:lineRule="auto"/>
        <w:rPr>
          <w:b/>
          <w:bCs/>
        </w:rPr>
      </w:pPr>
    </w:p>
    <w:p w:rsidR="00175D9E" w:rsidRDefault="00175D9E" w:rsidP="00175D9E">
      <w:pPr>
        <w:spacing w:line="276" w:lineRule="auto"/>
      </w:pPr>
      <w:r>
        <w:t>ZUS wypłaci świadczenie na konto bankowe, które wskażą Państwo we wniosku. Decyzje oraz zawiadomienia, które dotyczą świadczeń, będą Państwu przekazywane w formie elektronicznej.</w:t>
      </w:r>
    </w:p>
    <w:p w:rsidR="00175D9E" w:rsidRDefault="00175D9E" w:rsidP="00175D9E">
      <w:pPr>
        <w:spacing w:line="276" w:lineRule="auto"/>
        <w:rPr>
          <w:b/>
          <w:bCs/>
          <w:lang w:eastAsia="pl-PL"/>
        </w:rPr>
      </w:pPr>
    </w:p>
    <w:p w:rsidR="00175D9E" w:rsidRDefault="00175D9E" w:rsidP="00175D9E">
      <w:pPr>
        <w:spacing w:line="276" w:lineRule="auto"/>
        <w:rPr>
          <w:b/>
          <w:bCs/>
        </w:rPr>
      </w:pPr>
      <w:r>
        <w:rPr>
          <w:b/>
          <w:bCs/>
        </w:rPr>
        <w:t xml:space="preserve">Rodzice, którzy będą chcieli złożyć wniosek o świadczenie 500+ i RKO </w:t>
      </w:r>
      <w:r>
        <w:t>(w placówkach ZUS lub podczas dyżuru ZUS w innej instytucji),</w:t>
      </w:r>
      <w:r>
        <w:rPr>
          <w:b/>
          <w:bCs/>
        </w:rPr>
        <w:t xml:space="preserve"> muszą pamiętać o:</w:t>
      </w:r>
    </w:p>
    <w:p w:rsidR="00175D9E" w:rsidRDefault="00175D9E" w:rsidP="00175D9E">
      <w:pPr>
        <w:numPr>
          <w:ilvl w:val="0"/>
          <w:numId w:val="2"/>
        </w:numPr>
        <w:spacing w:line="276" w:lineRule="auto"/>
      </w:pPr>
      <w:r>
        <w:t xml:space="preserve">dowodzie osobistym, </w:t>
      </w:r>
    </w:p>
    <w:p w:rsidR="00175D9E" w:rsidRDefault="00175D9E" w:rsidP="00175D9E">
      <w:pPr>
        <w:numPr>
          <w:ilvl w:val="0"/>
          <w:numId w:val="2"/>
        </w:numPr>
        <w:spacing w:line="276" w:lineRule="auto"/>
      </w:pPr>
      <w:r>
        <w:t>numerze PESEL dziecka,</w:t>
      </w:r>
    </w:p>
    <w:p w:rsidR="00175D9E" w:rsidRDefault="00175D9E" w:rsidP="00175D9E">
      <w:pPr>
        <w:numPr>
          <w:ilvl w:val="0"/>
          <w:numId w:val="2"/>
        </w:numPr>
        <w:spacing w:line="276" w:lineRule="auto"/>
      </w:pPr>
      <w:r>
        <w:t>numerze telefonu komórkowego,</w:t>
      </w:r>
    </w:p>
    <w:p w:rsidR="00175D9E" w:rsidRDefault="00175D9E" w:rsidP="00175D9E">
      <w:pPr>
        <w:numPr>
          <w:ilvl w:val="0"/>
          <w:numId w:val="2"/>
        </w:numPr>
        <w:spacing w:line="276" w:lineRule="auto"/>
      </w:pPr>
      <w:r>
        <w:t>adresie mailowym,</w:t>
      </w:r>
    </w:p>
    <w:p w:rsidR="00175D9E" w:rsidRDefault="00175D9E" w:rsidP="00175D9E">
      <w:pPr>
        <w:numPr>
          <w:ilvl w:val="0"/>
          <w:numId w:val="2"/>
        </w:numPr>
        <w:spacing w:line="276" w:lineRule="auto"/>
      </w:pPr>
      <w:r>
        <w:t>numerze rachunku bankowego, na który wypłacimy świadczenie.</w:t>
      </w:r>
    </w:p>
    <w:p w:rsidR="00175D9E" w:rsidRDefault="00175D9E" w:rsidP="00175D9E">
      <w:pPr>
        <w:spacing w:line="276" w:lineRule="auto"/>
        <w:rPr>
          <w:b/>
          <w:bCs/>
        </w:rPr>
      </w:pPr>
    </w:p>
    <w:p w:rsidR="00175D9E" w:rsidRDefault="00175D9E" w:rsidP="00175D9E">
      <w:pPr>
        <w:spacing w:line="276" w:lineRule="auto"/>
        <w:rPr>
          <w:b/>
          <w:bCs/>
        </w:rPr>
      </w:pPr>
      <w:r>
        <w:rPr>
          <w:b/>
          <w:bCs/>
          <w:color w:val="000000"/>
        </w:rPr>
        <w:t xml:space="preserve">Pomoc w sprawie 500+ i RKO otrzymają </w:t>
      </w:r>
      <w:r>
        <w:rPr>
          <w:b/>
          <w:bCs/>
        </w:rPr>
        <w:t>Państw</w:t>
      </w:r>
      <w:r>
        <w:rPr>
          <w:b/>
          <w:bCs/>
          <w:color w:val="000000"/>
        </w:rPr>
        <w:t>o</w:t>
      </w:r>
      <w:r>
        <w:rPr>
          <w:b/>
          <w:bCs/>
        </w:rPr>
        <w:t>:</w:t>
      </w:r>
    </w:p>
    <w:p w:rsidR="00175D9E" w:rsidRDefault="00175D9E" w:rsidP="00175D9E">
      <w:pPr>
        <w:numPr>
          <w:ilvl w:val="0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na specjalnej infolinii 22 290 55 00 (czynna od poniedziałku do piątku w godz. 8.00 – 15.00),</w:t>
      </w:r>
    </w:p>
    <w:p w:rsidR="00175D9E" w:rsidRDefault="00175D9E" w:rsidP="00175D9E">
      <w:pPr>
        <w:numPr>
          <w:ilvl w:val="0"/>
          <w:numId w:val="3"/>
        </w:numPr>
        <w:spacing w:line="276" w:lineRule="auto"/>
        <w:rPr>
          <w:b/>
          <w:bCs/>
        </w:rPr>
      </w:pPr>
      <w:r>
        <w:rPr>
          <w:color w:val="000000"/>
        </w:rPr>
        <w:t xml:space="preserve">w Centrum Obsługi Telefonicznej ZUS w dni robocze (pn.–pt.) w godz. 7.00 –18.00 pod numerem telefonu 22 560 16 00 lub za pośrednictwem maila na adres: </w:t>
      </w:r>
      <w:hyperlink r:id="rId7" w:history="1">
        <w:r>
          <w:rPr>
            <w:rStyle w:val="Hipercze"/>
          </w:rPr>
          <w:t>cot@zus.pl</w:t>
        </w:r>
      </w:hyperlink>
      <w:r>
        <w:rPr>
          <w:color w:val="000000"/>
        </w:rPr>
        <w:t>,</w:t>
      </w:r>
    </w:p>
    <w:p w:rsidR="00175D9E" w:rsidRDefault="00175D9E" w:rsidP="00175D9E">
      <w:pPr>
        <w:numPr>
          <w:ilvl w:val="0"/>
          <w:numId w:val="3"/>
        </w:numPr>
        <w:spacing w:line="276" w:lineRule="auto"/>
        <w:rPr>
          <w:b/>
          <w:bCs/>
        </w:rPr>
      </w:pPr>
      <w:r>
        <w:t>podczas</w:t>
      </w:r>
      <w:r>
        <w:rPr>
          <w:b/>
          <w:bCs/>
        </w:rPr>
        <w:t xml:space="preserve"> </w:t>
      </w:r>
      <w:hyperlink r:id="rId8" w:history="1">
        <w:r>
          <w:rPr>
            <w:rStyle w:val="Hipercze"/>
            <w:b/>
            <w:bCs/>
          </w:rPr>
          <w:t>e-wizyty w ZUS</w:t>
        </w:r>
      </w:hyperlink>
      <w:r>
        <w:t>,</w:t>
      </w:r>
    </w:p>
    <w:p w:rsidR="00175D9E" w:rsidRDefault="00175D9E" w:rsidP="00175D9E">
      <w:pPr>
        <w:numPr>
          <w:ilvl w:val="0"/>
          <w:numId w:val="3"/>
        </w:numPr>
        <w:spacing w:line="276" w:lineRule="auto"/>
        <w:rPr>
          <w:b/>
          <w:bCs/>
        </w:rPr>
      </w:pPr>
      <w:r>
        <w:t xml:space="preserve">w </w:t>
      </w:r>
      <w:r>
        <w:rPr>
          <w:b/>
          <w:bCs/>
        </w:rPr>
        <w:t>placówce ZUS</w:t>
      </w:r>
      <w:r>
        <w:rPr>
          <w:b/>
          <w:bCs/>
          <w:color w:val="1F497D"/>
        </w:rPr>
        <w:t>,</w:t>
      </w:r>
    </w:p>
    <w:p w:rsidR="00175D9E" w:rsidRDefault="00175D9E" w:rsidP="00175D9E">
      <w:pPr>
        <w:numPr>
          <w:ilvl w:val="0"/>
          <w:numId w:val="3"/>
        </w:numPr>
        <w:spacing w:line="276" w:lineRule="auto"/>
        <w:rPr>
          <w:b/>
          <w:bCs/>
          <w:color w:val="000000"/>
        </w:rPr>
      </w:pPr>
      <w:r>
        <w:t>w czasie</w:t>
      </w:r>
      <w:r>
        <w:rPr>
          <w:b/>
          <w:bCs/>
        </w:rPr>
        <w:t xml:space="preserve"> dyżuru ZUS </w:t>
      </w:r>
      <w:r>
        <w:t>w innej instytucji</w:t>
      </w:r>
      <w:r>
        <w:rPr>
          <w:color w:val="000000"/>
        </w:rPr>
        <w:t>.</w:t>
      </w:r>
    </w:p>
    <w:p w:rsidR="00175D9E" w:rsidRDefault="00175D9E" w:rsidP="00175D9E">
      <w:pPr>
        <w:spacing w:before="240" w:line="276" w:lineRule="auto"/>
        <w:rPr>
          <w:b/>
          <w:bCs/>
          <w:lang w:eastAsia="pl-PL"/>
        </w:rPr>
      </w:pPr>
      <w:r>
        <w:rPr>
          <w:b/>
          <w:bCs/>
          <w:lang w:eastAsia="pl-PL"/>
        </w:rPr>
        <w:t>Ważne strony internetowe:</w:t>
      </w:r>
    </w:p>
    <w:p w:rsidR="00175D9E" w:rsidRDefault="00175D9E" w:rsidP="00175D9E">
      <w:pPr>
        <w:numPr>
          <w:ilvl w:val="0"/>
          <w:numId w:val="4"/>
        </w:numPr>
        <w:spacing w:line="276" w:lineRule="auto"/>
        <w:rPr>
          <w:b/>
          <w:bCs/>
          <w:lang w:eastAsia="pl-PL"/>
        </w:rPr>
      </w:pPr>
      <w:hyperlink r:id="rId9" w:history="1">
        <w:r>
          <w:rPr>
            <w:rStyle w:val="Hipercze"/>
            <w:b/>
            <w:bCs/>
            <w:lang w:eastAsia="pl-PL"/>
          </w:rPr>
          <w:t>Świadczenie wychowawcze 500+ od 2022 roku</w:t>
        </w:r>
      </w:hyperlink>
    </w:p>
    <w:p w:rsidR="00175D9E" w:rsidRDefault="00175D9E" w:rsidP="00175D9E">
      <w:pPr>
        <w:numPr>
          <w:ilvl w:val="0"/>
          <w:numId w:val="4"/>
        </w:numPr>
        <w:spacing w:line="276" w:lineRule="auto"/>
        <w:rPr>
          <w:lang w:eastAsia="pl-PL"/>
        </w:rPr>
      </w:pPr>
      <w:hyperlink r:id="rId10" w:history="1">
        <w:r>
          <w:rPr>
            <w:rStyle w:val="Hipercze"/>
            <w:b/>
            <w:bCs/>
          </w:rPr>
          <w:t>Konsultacje świadczenie wychowawcze 500+ i Rodzinny Kapitał Opiekuńczy</w:t>
        </w:r>
      </w:hyperlink>
      <w:r>
        <w:rPr>
          <w:b/>
          <w:bCs/>
        </w:rPr>
        <w:t xml:space="preserve"> </w:t>
      </w:r>
      <w:r>
        <w:rPr>
          <w:b/>
          <w:bCs/>
          <w:lang w:eastAsia="pl-PL"/>
        </w:rPr>
        <w:t xml:space="preserve">– </w:t>
      </w:r>
      <w:r>
        <w:rPr>
          <w:lang w:eastAsia="pl-PL"/>
        </w:rPr>
        <w:t>aktualny wykaz dyżurów pracowników ZUS w innych instytucjach.</w:t>
      </w:r>
    </w:p>
    <w:p w:rsidR="008972D1" w:rsidRDefault="008972D1"/>
    <w:sectPr w:rsidR="0089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54A"/>
    <w:multiLevelType w:val="hybridMultilevel"/>
    <w:tmpl w:val="193EBF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7F8D"/>
    <w:multiLevelType w:val="hybridMultilevel"/>
    <w:tmpl w:val="27ECFA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D348B"/>
    <w:multiLevelType w:val="hybridMultilevel"/>
    <w:tmpl w:val="1256AB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E3D74"/>
    <w:multiLevelType w:val="hybridMultilevel"/>
    <w:tmpl w:val="BC42CC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70"/>
    <w:rsid w:val="00175D9E"/>
    <w:rsid w:val="00381D70"/>
    <w:rsid w:val="008972D1"/>
    <w:rsid w:val="00B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9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5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9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5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o-zus/kontakt/zarezerwuj-wizy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t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portal/logowanie.np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us.pl/baza-wiedzy/biezace-wyjasnienia-komorek-merytorycznych/swiadczenia/konsultacje-500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us.pl/baza-wiedzy/biezace-wyjasnienia-komorek-merytorycznych/swiadczenia/-/publisher/details/1/swiadczenie-wychowawcze-500-od-2022-roku/43259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1758</Characters>
  <Application>Microsoft Office Word</Application>
  <DocSecurity>0</DocSecurity>
  <Lines>14</Lines>
  <Paragraphs>4</Paragraphs>
  <ScaleCrop>false</ScaleCrop>
  <Company>ZUS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Nowakowska, Emilia</dc:creator>
  <cp:keywords/>
  <dc:description/>
  <cp:lastModifiedBy>Nowakowska, Emilia</cp:lastModifiedBy>
  <cp:revision>3</cp:revision>
  <dcterms:created xsi:type="dcterms:W3CDTF">2022-01-12T10:40:00Z</dcterms:created>
  <dcterms:modified xsi:type="dcterms:W3CDTF">2022-01-12T10:41:00Z</dcterms:modified>
</cp:coreProperties>
</file>